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889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"/>
        <w:gridCol w:w="5514"/>
        <w:gridCol w:w="23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88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32"/>
                <w:szCs w:val="32"/>
                <w:lang w:val="en-US" w:eastAsia="zh-CN" w:bidi="ar-SA"/>
              </w:rPr>
              <w:t>附件1：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2023年度如东县相关定点医疗机构年终考核结果（有住院）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9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5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医疗机构名称</w:t>
            </w:r>
          </w:p>
        </w:tc>
        <w:tc>
          <w:tcPr>
            <w:tcW w:w="239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考核等次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9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如东县人民医院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如东县中医院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如东县岔河镇中心卫生院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如东县栟茶镇中心卫生院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如东县丰利镇中心卫生院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如东县第四人民医院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如东县马塘镇中心卫生院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如东县双甸镇中心卫生院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如东县大豫镇中心卫生院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如东县苴镇中心卫生院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如东县洋口镇中心卫生院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如东石甸医院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如东潮桥医院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如东凌民医院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如东洋口医院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如东凌河医院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如东环北医院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如东岔北医院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如东长沙医院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如东五义医院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如东宾山医院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如东久和妇产医院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如东县掘港镇中心卫生院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如东县新店镇卫生院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如东环镇医院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如东城南医院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如东大豫医院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如东袁庄医院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如东于港医院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如东北坎医院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如东沿南医院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如东环渔医院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如东浒澪医院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如东棉场医院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如东南渔医院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如东双南医院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如东丁店医院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如东岔南医院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如东河口医院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如东东凌医院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如东新区医院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如东华丰医院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如东九总医院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如东新林医院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如东饮泉医院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如东靖海医院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如东环港医院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如东丰利惠慈医院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如东卫海医院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如东申丞护理院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如东曹埠医院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如东文慈眼科医院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如东景安医院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如东丰西医院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如东申丞康复医疗中心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如东孙窑医院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如东沪港医院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如东古坝医院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88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2023年度如东县相关定点医疗机构年终考核结果（无住院）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5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医疗机构名称</w:t>
            </w:r>
          </w:p>
        </w:tc>
        <w:tc>
          <w:tcPr>
            <w:tcW w:w="239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考核等次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9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如东康寿堂中医门诊部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如东慎安血液透析中心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如东蔡守梅口腔门诊部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如东雅美口腔诊所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如东卢维莲口腔诊所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如东金华中医诊所（综合）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如东徐松内科诊所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如东单大夫口腔门诊部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如东朱晓剑口腔诊所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如东博厚口腔医院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掘港街道青园社区卫生服务站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如东周菊梅口腔诊所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如东贝尔口腔门诊部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如东海洲中医门诊部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如东县妇幼保健计划生育服务中心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如东啄木鸟口腔门诊部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江苏如通石油机械股份有限公司卫生站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江苏新海花实业有限公司医务室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江苏快达农化股份有限公司医务室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掘港街道古池社区卫生服务站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南通东升玩具有限公司医务室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江苏新象股份有限公司医务室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城中街道碧霞社区卫生服务站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如东长城门诊部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如东县棉花原种场东海社区卫生室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5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如东掘港天一老年公寓卫生站</w:t>
            </w:r>
          </w:p>
        </w:tc>
        <w:tc>
          <w:tcPr>
            <w:tcW w:w="2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875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2024-04-08T07:22:28Z</dcterms:created>
  <dc:creator>user</dc:creator>
  <cp:lastModifiedBy>NTKO</cp:lastModifiedBy>
  <dcterms:modified xsi:type="dcterms:W3CDTF">2024-04-08T07:23:03Z</dcterms:modified>
  <dc:title>附件1：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1EC31B879B3B4047B0641113D7E718CB</vt:lpwstr>
  </property>
</Properties>
</file>